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r w:rsidDel="00000000" w:rsidR="00000000" w:rsidRPr="00000000">
        <w:rPr>
          <w:rtl w:val="0"/>
        </w:rPr>
        <w:t xml:space="preserve">Economic</w:t>
      </w:r>
      <w:r w:rsidDel="00000000" w:rsidR="00000000" w:rsidRPr="00000000">
        <w:rPr>
          <w:rtl w:val="0"/>
        </w:rPr>
        <w:t xml:space="preserve"> impact ex post questionnaire </w:t>
      </w:r>
    </w:p>
    <w:p w:rsidR="00000000" w:rsidDel="00000000" w:rsidP="00000000" w:rsidRDefault="00000000" w:rsidRPr="00000000" w14:paraId="00000002">
      <w:pP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CS managers</w:t>
      </w:r>
    </w:p>
    <w:p w:rsidR="00000000" w:rsidDel="00000000" w:rsidP="00000000" w:rsidRDefault="00000000" w:rsidRPr="00000000" w14:paraId="00000003">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5">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6">
      <w:pPr>
        <w:pageBreakBefore w:val="0"/>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Impact on employment</w:t>
      </w:r>
    </w:p>
    <w:p w:rsidR="00000000" w:rsidDel="00000000" w:rsidP="00000000" w:rsidRDefault="00000000" w:rsidRPr="00000000" w14:paraId="00000007">
      <w:pPr>
        <w:pageBreakBefore w:val="0"/>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8">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Did the project create, in a direct or indirect way, new job places within your organisation? YES/NO</w:t>
      </w:r>
    </w:p>
    <w:p w:rsidR="00000000" w:rsidDel="00000000" w:rsidP="00000000" w:rsidRDefault="00000000" w:rsidRPr="00000000" w14:paraId="00000009">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Did the project have an impact on participants’ jobs and employability? Yes/No.</w:t>
      </w:r>
    </w:p>
    <w:p w:rsidR="00000000" w:rsidDel="00000000" w:rsidP="00000000" w:rsidRDefault="00000000" w:rsidRPr="00000000" w14:paraId="0000000A">
      <w:pPr>
        <w:pageBreakBefore w:val="0"/>
        <w:numPr>
          <w:ilvl w:val="1"/>
          <w:numId w:val="1"/>
        </w:numPr>
        <w:spacing w:line="360" w:lineRule="auto"/>
        <w:ind w:left="144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 If yes, how many participants changed or got a new job as a result of their participation in the project?</w:t>
      </w:r>
    </w:p>
    <w:p w:rsidR="00000000" w:rsidDel="00000000" w:rsidP="00000000" w:rsidRDefault="00000000" w:rsidRPr="00000000" w14:paraId="0000000B">
      <w:pPr>
        <w:pageBreakBefore w:val="0"/>
        <w:spacing w:line="360" w:lineRule="auto"/>
        <w:rPr>
          <w:rFonts w:ascii="Arial" w:cs="Arial" w:eastAsia="Arial" w:hAnsi="Arial"/>
          <w:i w:val="1"/>
          <w:sz w:val="23"/>
          <w:szCs w:val="23"/>
        </w:rPr>
      </w:pPr>
      <w:r w:rsidDel="00000000" w:rsidR="00000000" w:rsidRPr="00000000">
        <w:rPr>
          <w:rtl w:val="0"/>
        </w:rPr>
      </w:r>
    </w:p>
    <w:p w:rsidR="00000000" w:rsidDel="00000000" w:rsidP="00000000" w:rsidRDefault="00000000" w:rsidRPr="00000000" w14:paraId="0000000C">
      <w:pPr>
        <w:pageBreakBefore w:val="0"/>
        <w:spacing w:line="360" w:lineRule="auto"/>
        <w:rPr>
          <w:rFonts w:ascii="Arial" w:cs="Arial" w:eastAsia="Arial" w:hAnsi="Arial"/>
          <w:b w:val="1"/>
          <w:sz w:val="23"/>
          <w:szCs w:val="23"/>
        </w:rPr>
      </w:pPr>
      <w:r w:rsidDel="00000000" w:rsidR="00000000" w:rsidRPr="00000000">
        <w:rPr>
          <w:rFonts w:ascii="Arial" w:cs="Arial" w:eastAsia="Arial" w:hAnsi="Arial"/>
          <w:b w:val="1"/>
          <w:sz w:val="23"/>
          <w:szCs w:val="23"/>
          <w:rtl w:val="0"/>
        </w:rPr>
        <w:t xml:space="preserve">Cost saving</w:t>
      </w:r>
    </w:p>
    <w:p w:rsidR="00000000" w:rsidDel="00000000" w:rsidP="00000000" w:rsidRDefault="00000000" w:rsidRPr="00000000" w14:paraId="0000000D">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3"/>
          <w:szCs w:val="23"/>
          <w:rtl w:val="0"/>
        </w:rPr>
        <w:t xml:space="preserve">Do you think your project generated a cost saving for your stakeholders?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YES/NO</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sz w:val="22"/>
          <w:szCs w:val="22"/>
        </w:rPr>
      </w:pPr>
      <w:r w:rsidDel="00000000" w:rsidR="00000000" w:rsidRPr="00000000">
        <w:rPr>
          <w:rFonts w:ascii="Arial" w:cs="Arial" w:eastAsia="Arial" w:hAnsi="Arial"/>
          <w:sz w:val="23"/>
          <w:szCs w:val="23"/>
          <w:rtl w:val="0"/>
        </w:rPr>
        <w:t xml:space="preserve">If yes, how?</w:t>
      </w:r>
      <w:r w:rsidDel="00000000" w:rsidR="00000000" w:rsidRPr="00000000">
        <w:rPr>
          <w:rtl w:val="0"/>
        </w:rPr>
      </w:r>
    </w:p>
    <w:p w:rsidR="00000000" w:rsidDel="00000000" w:rsidP="00000000" w:rsidRDefault="00000000" w:rsidRPr="00000000" w14:paraId="00000010">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Please indicate the n. of hours dedicated to the project by volunteers. If not precise information is available, please provide an estimation</w:t>
      </w:r>
    </w:p>
    <w:p w:rsidR="00000000" w:rsidDel="00000000" w:rsidP="00000000" w:rsidRDefault="00000000" w:rsidRPr="00000000" w14:paraId="00000011">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Please indicate the n. of hours dedicated to citizens' engagement and support by your team</w:t>
      </w:r>
    </w:p>
    <w:p w:rsidR="00000000" w:rsidDel="00000000" w:rsidP="00000000" w:rsidRDefault="00000000" w:rsidRPr="00000000" w14:paraId="00000012">
      <w:pPr>
        <w:pageBreakBefore w:val="0"/>
        <w:spacing w:line="360" w:lineRule="auto"/>
        <w:rPr>
          <w:rFonts w:ascii="Arial" w:cs="Arial" w:eastAsia="Arial" w:hAnsi="Arial"/>
          <w:sz w:val="23"/>
          <w:szCs w:val="23"/>
        </w:rPr>
      </w:pPr>
      <w:r w:rsidDel="00000000" w:rsidR="00000000" w:rsidRPr="00000000">
        <w:rPr>
          <w:rtl w:val="0"/>
        </w:rPr>
      </w:r>
    </w:p>
    <w:p w:rsidR="00000000" w:rsidDel="00000000" w:rsidP="00000000" w:rsidRDefault="00000000" w:rsidRPr="00000000" w14:paraId="00000013">
      <w:pPr>
        <w:pageBreakBefore w:val="0"/>
        <w:spacing w:line="360" w:lineRule="auto"/>
        <w:rPr>
          <w:rFonts w:ascii="Arial" w:cs="Arial" w:eastAsia="Arial" w:hAnsi="Arial"/>
          <w:b w:val="1"/>
          <w:sz w:val="23"/>
          <w:szCs w:val="23"/>
        </w:rPr>
      </w:pPr>
      <w:r w:rsidDel="00000000" w:rsidR="00000000" w:rsidRPr="00000000">
        <w:rPr>
          <w:rFonts w:ascii="Arial" w:cs="Arial" w:eastAsia="Arial" w:hAnsi="Arial"/>
          <w:b w:val="1"/>
          <w:sz w:val="23"/>
          <w:szCs w:val="23"/>
          <w:rtl w:val="0"/>
        </w:rPr>
        <w:t xml:space="preserve">Income and revenue generation</w:t>
      </w:r>
    </w:p>
    <w:p w:rsidR="00000000" w:rsidDel="00000000" w:rsidP="00000000" w:rsidRDefault="00000000" w:rsidRPr="00000000" w14:paraId="00000014">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Did the project lead to the development of new products or the improvement of existing ones? Yes/No</w:t>
      </w:r>
    </w:p>
    <w:p w:rsidR="00000000" w:rsidDel="00000000" w:rsidP="00000000" w:rsidRDefault="00000000" w:rsidRPr="00000000" w14:paraId="00000015">
      <w:pPr>
        <w:pageBreakBefore w:val="0"/>
        <w:numPr>
          <w:ilvl w:val="1"/>
          <w:numId w:val="1"/>
        </w:numPr>
        <w:spacing w:line="360" w:lineRule="auto"/>
        <w:ind w:left="144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If yes, how many? Can you describe them?</w:t>
      </w:r>
    </w:p>
    <w:p w:rsidR="00000000" w:rsidDel="00000000" w:rsidP="00000000" w:rsidRDefault="00000000" w:rsidRPr="00000000" w14:paraId="00000016">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Did the project lead to the development of a new service or the improvement of an existing one? Yes/No</w:t>
      </w:r>
    </w:p>
    <w:p w:rsidR="00000000" w:rsidDel="00000000" w:rsidP="00000000" w:rsidRDefault="00000000" w:rsidRPr="00000000" w14:paraId="00000017">
      <w:pPr>
        <w:pageBreakBefore w:val="0"/>
        <w:numPr>
          <w:ilvl w:val="1"/>
          <w:numId w:val="1"/>
        </w:numPr>
        <w:spacing w:line="360" w:lineRule="auto"/>
        <w:ind w:left="144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If yes, how many? Can you describe them?</w:t>
      </w:r>
    </w:p>
    <w:p w:rsidR="00000000" w:rsidDel="00000000" w:rsidP="00000000" w:rsidRDefault="00000000" w:rsidRPr="00000000" w14:paraId="00000018">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Can you describe the revenue generated for each of the new or improved products and/or services? </w:t>
      </w:r>
    </w:p>
    <w:p w:rsidR="00000000" w:rsidDel="00000000" w:rsidP="00000000" w:rsidRDefault="00000000" w:rsidRPr="00000000" w14:paraId="00000019">
      <w:pPr>
        <w:pageBreakBefore w:val="0"/>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Do you expect such revenues to increase in the next 2-3 years? Yes/No</w:t>
      </w:r>
    </w:p>
    <w:p w:rsidR="00000000" w:rsidDel="00000000" w:rsidP="00000000" w:rsidRDefault="00000000" w:rsidRPr="00000000" w14:paraId="0000001A">
      <w:pPr>
        <w:pageBreakBefore w:val="0"/>
        <w:numPr>
          <w:ilvl w:val="1"/>
          <w:numId w:val="1"/>
        </w:numPr>
        <w:spacing w:line="360" w:lineRule="auto"/>
        <w:ind w:left="144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if yes, how much?</w:t>
      </w:r>
    </w:p>
    <w:p w:rsidR="00000000" w:rsidDel="00000000" w:rsidP="00000000" w:rsidRDefault="00000000" w:rsidRPr="00000000" w14:paraId="0000001B">
      <w:pPr>
        <w:pageBreakBefore w:val="0"/>
        <w:spacing w:line="360" w:lineRule="auto"/>
        <w:rPr>
          <w:rFonts w:ascii="Arial" w:cs="Arial" w:eastAsia="Arial" w:hAnsi="Arial"/>
          <w:sz w:val="23"/>
          <w:szCs w:val="23"/>
        </w:rPr>
      </w:pPr>
      <w:r w:rsidDel="00000000" w:rsidR="00000000" w:rsidRPr="00000000">
        <w:rPr>
          <w:rtl w:val="0"/>
        </w:rPr>
      </w:r>
    </w:p>
    <w:p w:rsidR="00000000" w:rsidDel="00000000" w:rsidP="00000000" w:rsidRDefault="00000000" w:rsidRPr="00000000" w14:paraId="0000001C">
      <w:pPr>
        <w:pageBreakBefore w:val="0"/>
        <w:spacing w:line="360" w:lineRule="auto"/>
        <w:rPr>
          <w:rFonts w:ascii="Arial" w:cs="Arial" w:eastAsia="Arial" w:hAnsi="Arial"/>
          <w:sz w:val="23"/>
          <w:szCs w:val="23"/>
        </w:rPr>
      </w:pPr>
      <w:r w:rsidDel="00000000" w:rsidR="00000000" w:rsidRPr="00000000">
        <w:rPr>
          <w:rtl w:val="0"/>
        </w:rPr>
      </w:r>
    </w:p>
    <w:p w:rsidR="00000000" w:rsidDel="00000000" w:rsidP="00000000" w:rsidRDefault="00000000" w:rsidRPr="00000000" w14:paraId="0000001D">
      <w:pPr>
        <w:pageBreakBefore w:val="0"/>
        <w:spacing w:line="360" w:lineRule="auto"/>
        <w:rPr>
          <w:rFonts w:ascii="Arial" w:cs="Arial" w:eastAsia="Arial" w:hAnsi="Arial"/>
          <w:b w:val="1"/>
          <w:sz w:val="23"/>
          <w:szCs w:val="23"/>
        </w:rPr>
      </w:pPr>
      <w:r w:rsidDel="00000000" w:rsidR="00000000" w:rsidRPr="00000000">
        <w:rPr>
          <w:rFonts w:ascii="Arial" w:cs="Arial" w:eastAsia="Arial" w:hAnsi="Arial"/>
          <w:b w:val="1"/>
          <w:sz w:val="23"/>
          <w:szCs w:val="23"/>
          <w:rtl w:val="0"/>
        </w:rPr>
        <w:t xml:space="preserve">Economic impact on the local community</w:t>
      </w:r>
    </w:p>
    <w:p w:rsidR="00000000" w:rsidDel="00000000" w:rsidP="00000000" w:rsidRDefault="00000000" w:rsidRPr="00000000" w14:paraId="0000001E">
      <w:pPr>
        <w:numPr>
          <w:ilvl w:val="0"/>
          <w:numId w:val="1"/>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3"/>
          <w:szCs w:val="23"/>
          <w:rtl w:val="0"/>
        </w:rPr>
        <w:t xml:space="preserve">To what extent will the project have a positive economic (monetary or not) impact on the local community? For example, will the project improve the attractiveness of the place in which it took place? Will it promote new economic activities for residents?</w:t>
      </w:r>
      <w:r w:rsidDel="00000000" w:rsidR="00000000" w:rsidRPr="00000000">
        <w:rPr>
          <w:rtl w:val="0"/>
        </w:rPr>
      </w:r>
    </w:p>
    <w:sectPr>
      <w:headerReference r:id="rId7" w:type="default"/>
      <w:footerReference r:id="rId8" w:type="default"/>
      <w:pgSz w:h="16840" w:w="11900"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625907" cy="225327"/>
          <wp:effectExtent b="0" l="0" r="0" t="0"/>
          <wp:docPr id="9" name="image1.png"/>
          <a:graphic>
            <a:graphicData uri="http://schemas.openxmlformats.org/drawingml/2006/picture">
              <pic:pic>
                <pic:nvPicPr>
                  <pic:cNvPr id="0" name="image1.png"/>
                  <pic:cNvPicPr preferRelativeResize="0"/>
                </pic:nvPicPr>
                <pic:blipFill>
                  <a:blip r:embed="rId1"/>
                  <a:srcRect b="67977" l="0" r="50169" t="0"/>
                  <a:stretch>
                    <a:fillRect/>
                  </a:stretch>
                </pic:blipFill>
                <pic:spPr>
                  <a:xfrm>
                    <a:off x="0" y="0"/>
                    <a:ext cx="625907" cy="225327"/>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line="276" w:lineRule="auto"/>
      <w:jc w:val="center"/>
      <w:rPr>
        <w:rFonts w:ascii="Arial" w:cs="Arial" w:eastAsia="Arial" w:hAnsi="Arial"/>
        <w:sz w:val="22"/>
        <w:szCs w:val="22"/>
      </w:rPr>
    </w:pPr>
    <w:r w:rsidDel="00000000" w:rsidR="00000000" w:rsidRPr="00000000">
      <w:rPr>
        <w:rFonts w:ascii="Arial" w:cs="Arial" w:eastAsia="Arial" w:hAnsi="Arial"/>
        <w:sz w:val="16"/>
        <w:szCs w:val="16"/>
        <w:rtl w:val="0"/>
      </w:rPr>
      <w:t xml:space="preserve">Passani, A., Janssen, A.L., Hoelscher, K. (2020)</w:t>
    </w:r>
    <w:r w:rsidDel="00000000" w:rsidR="00000000" w:rsidRPr="00000000">
      <w:rPr>
        <w:rtl w:val="0"/>
      </w:rPr>
    </w:r>
  </w:p>
  <w:p w:rsidR="00000000" w:rsidDel="00000000" w:rsidP="00000000" w:rsidRDefault="00000000" w:rsidRPr="00000000" w14:paraId="0000002B">
    <w:pPr>
      <w:spacing w:line="276" w:lineRule="auto"/>
      <w:jc w:val="right"/>
      <w:rPr>
        <w:rFonts w:ascii="Arial" w:cs="Arial" w:eastAsia="Arial" w:hAnsi="Arial"/>
        <w:sz w:val="22"/>
        <w:szCs w:val="22"/>
      </w:rPr>
    </w:pP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247650</wp:posOffset>
          </wp:positionV>
          <wp:extent cx="446365" cy="295177"/>
          <wp:effectExtent b="0" l="0" r="0" t="0"/>
          <wp:wrapSquare wrapText="bothSides" distB="114300" distT="114300" distL="114300" distR="114300"/>
          <wp:docPr id="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1"/>
      <w:tblW w:w="9632.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210"/>
      <w:gridCol w:w="3211"/>
      <w:gridCol w:w="3211"/>
      <w:tblGridChange w:id="0">
        <w:tblGrid>
          <w:gridCol w:w="3210"/>
          <w:gridCol w:w="3211"/>
          <w:gridCol w:w="3211"/>
        </w:tblGrid>
      </w:tblGridChange>
    </w:tblGrid>
    <w:tr>
      <w:trPr>
        <w:cantSplit w:val="0"/>
        <w:trHeight w:val="17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0">
          <w:pPr>
            <w:widowControl w:val="0"/>
            <w:rPr>
              <w:rFonts w:ascii="Arial" w:cs="Arial" w:eastAsia="Arial" w:hAnsi="Arial"/>
              <w:sz w:val="22"/>
              <w:szCs w:val="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85729</wp:posOffset>
                </wp:positionV>
                <wp:extent cx="1208405" cy="683324"/>
                <wp:effectExtent b="0" l="0" r="0" t="0"/>
                <wp:wrapSquare wrapText="bothSides" distB="114300" distT="114300" distL="114300" distR="114300"/>
                <wp:docPr id="8"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021">
          <w:pPr>
            <w:rPr>
              <w:rFonts w:ascii="Arial" w:cs="Arial" w:eastAsia="Arial" w:hAnsi="Arial"/>
              <w:sz w:val="16"/>
              <w:szCs w:val="16"/>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ind w:right="150" w:firstLine="141"/>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4">
          <w:pPr>
            <w:widowControl w:val="0"/>
            <w:ind w:right="15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5">
          <w:pPr>
            <w:widowControl w:val="0"/>
            <w:ind w:right="15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6">
          <w:pPr>
            <w:widowControl w:val="0"/>
            <w:ind w:right="15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This project is co-financed by the European</w:t>
          </w:r>
        </w:p>
        <w:p w:rsidR="00000000" w:rsidDel="00000000" w:rsidP="00000000" w:rsidRDefault="00000000" w:rsidRPr="00000000" w14:paraId="00000027">
          <w:pPr>
            <w:widowControl w:val="0"/>
            <w:ind w:right="150"/>
            <w:jc w:val="center"/>
            <w:rPr>
              <w:rFonts w:ascii="Arial" w:cs="Arial" w:eastAsia="Arial" w:hAnsi="Arial"/>
              <w:sz w:val="22"/>
              <w:szCs w:val="22"/>
            </w:rPr>
          </w:pPr>
          <w:r w:rsidDel="00000000" w:rsidR="00000000" w:rsidRPr="00000000">
            <w:rPr>
              <w:rFonts w:ascii="Arial" w:cs="Arial" w:eastAsia="Arial" w:hAnsi="Arial"/>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de-D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34341"/>
    <w:rPr>
      <w:lang w:val="de-DE"/>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rsid w:val="00E6223C"/>
    <w:pPr>
      <w:ind w:left="720"/>
      <w:contextualSpacing w:val="1"/>
    </w:pPr>
  </w:style>
  <w:style w:type="table" w:styleId="TableGrid">
    <w:name w:val="Table Grid"/>
    <w:basedOn w:val="TableNormal"/>
    <w:uiPriority w:val="39"/>
    <w:rsid w:val="00E6223C"/>
    <w:rPr>
      <w:lang w:val="de-DE"/>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23283F"/>
    <w:rPr>
      <w:color w:val="0563c1" w:themeColor="hyperlink"/>
      <w:u w:val="single"/>
    </w:rPr>
  </w:style>
  <w:style w:type="character" w:styleId="UnresolvedMention">
    <w:name w:val="Unresolved Mention"/>
    <w:basedOn w:val="DefaultParagraphFont"/>
    <w:uiPriority w:val="99"/>
    <w:semiHidden w:val="1"/>
    <w:unhideWhenUsed w:val="1"/>
    <w:rsid w:val="0023283F"/>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K46zOFLei/vMPNZvpyBWReymgg==">AMUW2mUle6BIRZkx1K8bV5m6mO9Z878dMpYDYP5s7JT1dwMWAts8emSQ5LGQy8QHV2mLY+84YqNa8Az1HopLlrADtPgAah0SXBNuvjvO1hZqv+84Gnewwps=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2020-07-27T19:23:00Z</dcterms:created>
  <dc:creator>antonella passani</dc:creator>
</cp:coreProperties>
</file>